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EC5776" w14:textId="623EA6B0" w:rsidR="003B3642" w:rsidRDefault="003B3642" w:rsidP="003B3642"/>
    <w:tbl>
      <w:tblPr>
        <w:tblW w:w="3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395"/>
        <w:gridCol w:w="2394"/>
        <w:gridCol w:w="2393"/>
      </w:tblGrid>
      <w:tr w:rsidR="00943698" w14:paraId="232B8500" w14:textId="77777777" w:rsidTr="00943698">
        <w:trPr>
          <w:trHeight w:hRule="exact" w:val="20"/>
        </w:trPr>
        <w:tc>
          <w:tcPr>
            <w:tcW w:w="1667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454DE49" w14:textId="77777777" w:rsidR="00943698" w:rsidRDefault="00943698" w:rsidP="008769F0"/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E04F8A" w14:textId="77777777" w:rsidR="00943698" w:rsidRPr="00CA03F1" w:rsidRDefault="00943698" w:rsidP="008769F0"/>
        </w:tc>
        <w:tc>
          <w:tcPr>
            <w:tcW w:w="1667" w:type="pct"/>
            <w:tcBorders>
              <w:top w:val="single" w:sz="4" w:space="0" w:color="auto"/>
              <w:bottom w:val="nil"/>
            </w:tcBorders>
          </w:tcPr>
          <w:p w14:paraId="265843BE" w14:textId="77777777" w:rsidR="00943698" w:rsidRDefault="00943698" w:rsidP="008769F0"/>
        </w:tc>
      </w:tr>
    </w:tbl>
    <w:p w14:paraId="579A1496" w14:textId="3D45A948" w:rsidR="003B3642" w:rsidRPr="00A6793B" w:rsidRDefault="00943698" w:rsidP="0094369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Interpreting Chemical Labels</w:t>
      </w:r>
    </w:p>
    <w:p w14:paraId="4D149230" w14:textId="77777777" w:rsidR="003B3642" w:rsidRPr="001A7425" w:rsidRDefault="003B3642" w:rsidP="003B364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Final Assessment</w:t>
      </w:r>
      <w:r w:rsidRPr="001A7425">
        <w:rPr>
          <w:b/>
          <w:sz w:val="36"/>
          <w:szCs w:val="36"/>
        </w:rPr>
        <w:t xml:space="preserve"> </w:t>
      </w:r>
    </w:p>
    <w:p w14:paraId="29391128" w14:textId="152453CE" w:rsidR="003B3642" w:rsidRPr="001A7425" w:rsidRDefault="00943698" w:rsidP="003B364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Participant</w:t>
      </w:r>
      <w:r w:rsidR="003B3642" w:rsidRPr="001A7425">
        <w:rPr>
          <w:b/>
          <w:sz w:val="36"/>
          <w:szCs w:val="36"/>
        </w:rPr>
        <w:t xml:space="preserve"> Guide</w:t>
      </w:r>
    </w:p>
    <w:tbl>
      <w:tblPr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16"/>
        <w:gridCol w:w="9274"/>
      </w:tblGrid>
      <w:tr w:rsidR="003B3642" w:rsidRPr="00A6793B" w14:paraId="6A792193" w14:textId="77777777" w:rsidTr="00943698">
        <w:trPr>
          <w:cantSplit/>
        </w:trPr>
        <w:tc>
          <w:tcPr>
            <w:tcW w:w="165" w:type="pct"/>
          </w:tcPr>
          <w:p w14:paraId="7282B829" w14:textId="77777777" w:rsidR="003B3642" w:rsidRPr="00A6793B" w:rsidRDefault="003B3642" w:rsidP="008769F0">
            <w:pPr>
              <w:pStyle w:val="txtx1"/>
            </w:pPr>
            <w:bookmarkStart w:id="0" w:name="Saf_HazMat_FA43_dldl200"/>
          </w:p>
        </w:tc>
        <w:tc>
          <w:tcPr>
            <w:tcW w:w="4835" w:type="pct"/>
          </w:tcPr>
          <w:p w14:paraId="1BDFE054" w14:textId="77777777" w:rsidR="003B3642" w:rsidRPr="00A6793B" w:rsidRDefault="003B3642" w:rsidP="008769F0"/>
          <w:p w14:paraId="5361D019" w14:textId="077C6C0E" w:rsidR="003B3642" w:rsidRPr="00A6793B" w:rsidRDefault="003B3642" w:rsidP="008769F0">
            <w:r w:rsidRPr="00A6793B">
              <w:t xml:space="preserve">The objective of this assessment is to determine your current knowledge on the requirements of chemical labels, NFPA ratings for chemical hazards and the ratings interpretation. </w:t>
            </w:r>
          </w:p>
        </w:tc>
      </w:tr>
      <w:bookmarkEnd w:id="0"/>
    </w:tbl>
    <w:p w14:paraId="2761F8B5" w14:textId="77777777" w:rsidR="00A22911" w:rsidRDefault="00A22911">
      <w:pPr>
        <w:rPr>
          <w:b/>
        </w:rPr>
      </w:pPr>
    </w:p>
    <w:p w14:paraId="748EEE86" w14:textId="77777777" w:rsidR="00A22911" w:rsidRDefault="00A22911">
      <w:pPr>
        <w:rPr>
          <w:b/>
        </w:rPr>
      </w:pPr>
    </w:p>
    <w:p w14:paraId="37923828" w14:textId="77777777" w:rsidR="003B3642" w:rsidRPr="003B3642" w:rsidRDefault="003B3642" w:rsidP="00943698">
      <w:pPr>
        <w:ind w:firstLine="360"/>
        <w:rPr>
          <w:b/>
        </w:rPr>
      </w:pPr>
      <w:r>
        <w:rPr>
          <w:b/>
        </w:rPr>
        <w:t>Answer each of the following</w:t>
      </w:r>
      <w:r w:rsidRPr="003B3642">
        <w:rPr>
          <w:b/>
        </w:rPr>
        <w:t xml:space="preserve"> assessment questions. </w:t>
      </w:r>
    </w:p>
    <w:p w14:paraId="7FAA1119" w14:textId="77777777" w:rsidR="00A22911" w:rsidRDefault="00A22911"/>
    <w:p w14:paraId="19438888" w14:textId="77777777" w:rsidR="003B3642" w:rsidRPr="00943698" w:rsidRDefault="003B3642" w:rsidP="003B364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What United States organization sets the requirements for the information found on chemical labels?</w:t>
      </w:r>
    </w:p>
    <w:p w14:paraId="4ED9935C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National Fire Protection Association</w:t>
      </w:r>
    </w:p>
    <w:p w14:paraId="0BF714FB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Occupational Safety and Health Association</w:t>
      </w:r>
    </w:p>
    <w:p w14:paraId="20EC8B85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National Safety Council</w:t>
      </w:r>
    </w:p>
    <w:p w14:paraId="2DB138D8" w14:textId="74CF3934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Amer</w:t>
      </w:r>
      <w:r w:rsidR="008769F0" w:rsidRPr="00943698">
        <w:rPr>
          <w:color w:val="000000" w:themeColor="text1"/>
        </w:rPr>
        <w:t>ican Society of Safety Engineers</w:t>
      </w:r>
    </w:p>
    <w:p w14:paraId="48300226" w14:textId="77777777" w:rsidR="008769F0" w:rsidRPr="00943698" w:rsidRDefault="008769F0" w:rsidP="008769F0">
      <w:pPr>
        <w:rPr>
          <w:color w:val="000000" w:themeColor="text1"/>
        </w:rPr>
      </w:pPr>
    </w:p>
    <w:p w14:paraId="02DE93E9" w14:textId="77777777" w:rsidR="003B3642" w:rsidRPr="00943698" w:rsidRDefault="003B3642" w:rsidP="003B364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Which of the following items is NOT required on the label of chemicals shipped from the manufacturer?</w:t>
      </w:r>
    </w:p>
    <w:p w14:paraId="2FDCF22A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Emergency contact number</w:t>
      </w:r>
    </w:p>
    <w:p w14:paraId="4A4308A8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NFPA Fire Diamond</w:t>
      </w:r>
    </w:p>
    <w:p w14:paraId="08AFE5E2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Chemical Identity</w:t>
      </w:r>
    </w:p>
    <w:p w14:paraId="5F12C233" w14:textId="77777777" w:rsidR="003B3642" w:rsidRPr="00943698" w:rsidRDefault="003B3642" w:rsidP="003B3642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Physical / Health Hazards</w:t>
      </w:r>
    </w:p>
    <w:p w14:paraId="57EB4BB8" w14:textId="77777777" w:rsidR="008769F0" w:rsidRPr="00943698" w:rsidRDefault="008769F0" w:rsidP="008769F0">
      <w:pPr>
        <w:rPr>
          <w:color w:val="000000" w:themeColor="text1"/>
        </w:rPr>
      </w:pPr>
    </w:p>
    <w:p w14:paraId="6DB11A15" w14:textId="77777777" w:rsidR="003B3642" w:rsidRPr="00943698" w:rsidRDefault="00F4729D" w:rsidP="003B364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Which of the following is NOT required on a chemical label to provide a warning of a health or physical hazard?</w:t>
      </w:r>
    </w:p>
    <w:p w14:paraId="3E4285A0" w14:textId="77777777" w:rsidR="00F4729D" w:rsidRPr="00943698" w:rsidRDefault="00F4729D" w:rsidP="00F4729D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Hazard pictogram</w:t>
      </w:r>
    </w:p>
    <w:p w14:paraId="190D177B" w14:textId="77777777" w:rsidR="00F4729D" w:rsidRPr="00943698" w:rsidRDefault="00F4729D" w:rsidP="00F4729D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Single Word</w:t>
      </w:r>
    </w:p>
    <w:p w14:paraId="264A80AF" w14:textId="77777777" w:rsidR="00F4729D" w:rsidRPr="00943698" w:rsidRDefault="00F4729D" w:rsidP="00F4729D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Hazard of precautionary statement</w:t>
      </w:r>
    </w:p>
    <w:p w14:paraId="1337797E" w14:textId="28036A85" w:rsidR="00F4729D" w:rsidRPr="00943698" w:rsidRDefault="00F4729D" w:rsidP="00F4729D">
      <w:pPr>
        <w:pStyle w:val="ListParagraph"/>
        <w:numPr>
          <w:ilvl w:val="1"/>
          <w:numId w:val="2"/>
        </w:numPr>
        <w:rPr>
          <w:color w:val="000000" w:themeColor="text1"/>
        </w:rPr>
      </w:pPr>
      <w:bookmarkStart w:id="1" w:name="_GoBack"/>
      <w:bookmarkEnd w:id="1"/>
      <w:r w:rsidRPr="00943698">
        <w:rPr>
          <w:color w:val="000000" w:themeColor="text1"/>
        </w:rPr>
        <w:t>SDS identification number</w:t>
      </w:r>
    </w:p>
    <w:p w14:paraId="39954342" w14:textId="77777777" w:rsidR="00943698" w:rsidRPr="00943698" w:rsidRDefault="00943698" w:rsidP="008769F0">
      <w:pPr>
        <w:rPr>
          <w:color w:val="000000" w:themeColor="text1"/>
        </w:rPr>
      </w:pPr>
    </w:p>
    <w:p w14:paraId="523C87ED" w14:textId="3E7785D7" w:rsidR="00F4729D" w:rsidRPr="00943698" w:rsidRDefault="00F946A0" w:rsidP="00F4729D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The buyer of a chemical is allowed to transfer small amounts of the chemical into supplementary bottles.  Which of the following is required on the labels for such bottles?</w:t>
      </w:r>
    </w:p>
    <w:p w14:paraId="2BBAF5E1" w14:textId="4EAE39DF" w:rsidR="00F946A0" w:rsidRPr="00943698" w:rsidRDefault="00F946A0" w:rsidP="00F946A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NFPA diamond and chemical identity</w:t>
      </w:r>
    </w:p>
    <w:p w14:paraId="0A565F6D" w14:textId="4797CA7F" w:rsidR="00F946A0" w:rsidRPr="00943698" w:rsidRDefault="00F946A0" w:rsidP="00F946A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Chemical identity and emergency contact number</w:t>
      </w:r>
    </w:p>
    <w:p w14:paraId="0CEEFE20" w14:textId="2CB6486B" w:rsidR="00F946A0" w:rsidRPr="00943698" w:rsidRDefault="00F946A0" w:rsidP="00F946A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Chemical identity and appropriate hazard warning (word/pictogram)</w:t>
      </w:r>
    </w:p>
    <w:p w14:paraId="25403ECF" w14:textId="362272E8" w:rsidR="00F946A0" w:rsidRPr="00943698" w:rsidRDefault="00F946A0" w:rsidP="00F946A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Chemical identify and manufacturer’s information</w:t>
      </w:r>
    </w:p>
    <w:p w14:paraId="6BC5A6BB" w14:textId="77777777" w:rsidR="008769F0" w:rsidRPr="00943698" w:rsidRDefault="008769F0" w:rsidP="008769F0">
      <w:pPr>
        <w:rPr>
          <w:color w:val="000000" w:themeColor="text1"/>
        </w:rPr>
      </w:pPr>
    </w:p>
    <w:p w14:paraId="629F0100" w14:textId="31A4FE5D" w:rsidR="00F946A0" w:rsidRPr="00943698" w:rsidRDefault="00DA261E" w:rsidP="00F946A0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On a NFPA diamond, the color blue represents which category?</w:t>
      </w:r>
    </w:p>
    <w:p w14:paraId="7AAF4989" w14:textId="3623E8B3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Health</w:t>
      </w:r>
    </w:p>
    <w:p w14:paraId="21BEF759" w14:textId="77680807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Flammability</w:t>
      </w:r>
    </w:p>
    <w:p w14:paraId="1AA2ECED" w14:textId="080A3E86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Reactivity</w:t>
      </w:r>
    </w:p>
    <w:p w14:paraId="6D08DCC4" w14:textId="5B35715F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Special Hazard</w:t>
      </w:r>
    </w:p>
    <w:p w14:paraId="6329C218" w14:textId="77777777" w:rsidR="008769F0" w:rsidRDefault="008769F0" w:rsidP="008769F0">
      <w:pPr>
        <w:rPr>
          <w:color w:val="000000" w:themeColor="text1"/>
        </w:rPr>
      </w:pPr>
    </w:p>
    <w:p w14:paraId="0773E62F" w14:textId="77777777" w:rsidR="00497472" w:rsidRDefault="00497472" w:rsidP="008769F0">
      <w:pPr>
        <w:rPr>
          <w:color w:val="000000" w:themeColor="text1"/>
        </w:rPr>
      </w:pPr>
    </w:p>
    <w:p w14:paraId="04523EC4" w14:textId="77777777" w:rsidR="00497472" w:rsidRPr="00943698" w:rsidRDefault="00497472" w:rsidP="008769F0">
      <w:pPr>
        <w:rPr>
          <w:color w:val="000000" w:themeColor="text1"/>
        </w:rPr>
      </w:pPr>
    </w:p>
    <w:p w14:paraId="0C0D3CC7" w14:textId="454E536A" w:rsidR="00DA261E" w:rsidRPr="00943698" w:rsidRDefault="00DA261E" w:rsidP="00DA261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On a NFPA diamond, the color yellow represents which category?</w:t>
      </w:r>
    </w:p>
    <w:p w14:paraId="68E2E79E" w14:textId="0A64DC41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Health</w:t>
      </w:r>
    </w:p>
    <w:p w14:paraId="3735149F" w14:textId="08698640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Flammability</w:t>
      </w:r>
    </w:p>
    <w:p w14:paraId="5A624E7A" w14:textId="3DA6ED83" w:rsidR="00DA261E" w:rsidRPr="00943698" w:rsidRDefault="00DA261E" w:rsidP="00DA261E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Reactivity</w:t>
      </w:r>
    </w:p>
    <w:p w14:paraId="4713CA89" w14:textId="4A316AC2" w:rsidR="008769F0" w:rsidRPr="00943698" w:rsidRDefault="00DA261E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Special Hazard</w:t>
      </w:r>
    </w:p>
    <w:p w14:paraId="0AAC70FA" w14:textId="77777777" w:rsidR="008769F0" w:rsidRPr="00943698" w:rsidRDefault="008769F0" w:rsidP="008769F0">
      <w:pPr>
        <w:rPr>
          <w:color w:val="000000" w:themeColor="text1"/>
        </w:rPr>
      </w:pPr>
    </w:p>
    <w:p w14:paraId="2C4B314A" w14:textId="248364F2" w:rsidR="00DA261E" w:rsidRPr="00943698" w:rsidRDefault="00B84C65" w:rsidP="00DA261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12F88535" wp14:editId="73125FFD">
            <wp:simplePos x="0" y="0"/>
            <wp:positionH relativeFrom="margin">
              <wp:posOffset>4919345</wp:posOffset>
            </wp:positionH>
            <wp:positionV relativeFrom="paragraph">
              <wp:posOffset>193040</wp:posOffset>
            </wp:positionV>
            <wp:extent cx="1025525" cy="1010285"/>
            <wp:effectExtent l="0" t="0" r="0" b="5715"/>
            <wp:wrapSquare wrapText="bothSides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3698">
        <w:rPr>
          <w:color w:val="000000" w:themeColor="text1"/>
        </w:rPr>
        <w:t>Which of the following BEST describes the health hazard indicated in the following NFPA diamond?</w:t>
      </w:r>
    </w:p>
    <w:p w14:paraId="28C1E3E5" w14:textId="1433DBC9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Extreme Danger</w:t>
      </w:r>
    </w:p>
    <w:p w14:paraId="3150925F" w14:textId="413AF27E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Prolonged exposure could cause residual injury</w:t>
      </w:r>
    </w:p>
    <w:p w14:paraId="49F336F7" w14:textId="4BC4A301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Hazard no greater than ordinary material</w:t>
      </w:r>
    </w:p>
    <w:p w14:paraId="12907AD3" w14:textId="51AE3999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Hazardous</w:t>
      </w:r>
    </w:p>
    <w:p w14:paraId="1476E6D0" w14:textId="77777777" w:rsidR="008769F0" w:rsidRPr="00943698" w:rsidRDefault="008769F0" w:rsidP="008769F0">
      <w:pPr>
        <w:rPr>
          <w:color w:val="000000" w:themeColor="text1"/>
        </w:rPr>
      </w:pPr>
    </w:p>
    <w:p w14:paraId="6921C997" w14:textId="77777777" w:rsidR="00A22911" w:rsidRPr="00943698" w:rsidRDefault="00A22911" w:rsidP="008769F0">
      <w:pPr>
        <w:rPr>
          <w:color w:val="000000" w:themeColor="text1"/>
        </w:rPr>
      </w:pPr>
    </w:p>
    <w:p w14:paraId="503F907B" w14:textId="77777777" w:rsidR="00A22911" w:rsidRPr="00943698" w:rsidRDefault="00A22911" w:rsidP="008769F0">
      <w:pPr>
        <w:rPr>
          <w:color w:val="000000" w:themeColor="text1"/>
        </w:rPr>
      </w:pPr>
    </w:p>
    <w:p w14:paraId="095EE390" w14:textId="6075F585" w:rsidR="00B84C65" w:rsidRPr="00943698" w:rsidRDefault="008769F0" w:rsidP="00B84C65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352D155B" wp14:editId="5432566C">
            <wp:simplePos x="0" y="0"/>
            <wp:positionH relativeFrom="margin">
              <wp:posOffset>4918710</wp:posOffset>
            </wp:positionH>
            <wp:positionV relativeFrom="paragraph">
              <wp:posOffset>215900</wp:posOffset>
            </wp:positionV>
            <wp:extent cx="1050925" cy="1033145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C65" w:rsidRPr="00943698">
        <w:rPr>
          <w:color w:val="000000" w:themeColor="text1"/>
        </w:rPr>
        <w:t>Which of the following BEST describes the flammability hazard indicated in this NFPA diamond?</w:t>
      </w:r>
    </w:p>
    <w:p w14:paraId="184CC469" w14:textId="6E9FBA54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 xml:space="preserve">Extremely flammable </w:t>
      </w:r>
    </w:p>
    <w:p w14:paraId="65C68825" w14:textId="10A336B2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Must be preheated for ignition</w:t>
      </w:r>
    </w:p>
    <w:p w14:paraId="2C488147" w14:textId="362D4C6C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Has a flashpoint below 100</w:t>
      </w:r>
      <w:r w:rsidR="006276EA" w:rsidRPr="00943698">
        <w:rPr>
          <w:color w:val="000000" w:themeColor="text1"/>
        </w:rPr>
        <w:sym w:font="Symbol" w:char="F0B0"/>
      </w:r>
      <w:r w:rsidRPr="00943698">
        <w:rPr>
          <w:color w:val="000000" w:themeColor="text1"/>
        </w:rPr>
        <w:t xml:space="preserve"> F</w:t>
      </w:r>
    </w:p>
    <w:p w14:paraId="58E404BB" w14:textId="02D9A959" w:rsidR="00B84C65" w:rsidRPr="00943698" w:rsidRDefault="00B84C65" w:rsidP="00B84C65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Has a flashpoint below 200</w:t>
      </w:r>
      <w:r w:rsidR="006276EA" w:rsidRPr="00943698">
        <w:rPr>
          <w:color w:val="000000" w:themeColor="text1"/>
        </w:rPr>
        <w:sym w:font="Symbol" w:char="F0B0"/>
      </w:r>
      <w:r w:rsidRPr="00943698">
        <w:rPr>
          <w:color w:val="000000" w:themeColor="text1"/>
        </w:rPr>
        <w:t xml:space="preserve"> F</w:t>
      </w:r>
    </w:p>
    <w:p w14:paraId="6F17DD5A" w14:textId="77777777" w:rsidR="008769F0" w:rsidRPr="00943698" w:rsidRDefault="008769F0" w:rsidP="008769F0">
      <w:pPr>
        <w:rPr>
          <w:color w:val="000000" w:themeColor="text1"/>
        </w:rPr>
      </w:pPr>
    </w:p>
    <w:p w14:paraId="5A72D48A" w14:textId="77777777" w:rsidR="00A22911" w:rsidRPr="00943698" w:rsidRDefault="00A22911" w:rsidP="008769F0">
      <w:pPr>
        <w:rPr>
          <w:color w:val="000000" w:themeColor="text1"/>
        </w:rPr>
      </w:pPr>
    </w:p>
    <w:p w14:paraId="0250999D" w14:textId="77777777" w:rsidR="00A22911" w:rsidRPr="00943698" w:rsidRDefault="00A22911" w:rsidP="008769F0">
      <w:pPr>
        <w:rPr>
          <w:color w:val="000000" w:themeColor="text1"/>
        </w:rPr>
      </w:pPr>
    </w:p>
    <w:p w14:paraId="56534A29" w14:textId="08CE428A" w:rsidR="004A0274" w:rsidRPr="00943698" w:rsidRDefault="00A22911" w:rsidP="004A0274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noProof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34D2FB30" wp14:editId="3C51E98C">
            <wp:simplePos x="0" y="0"/>
            <wp:positionH relativeFrom="margin">
              <wp:posOffset>4918075</wp:posOffset>
            </wp:positionH>
            <wp:positionV relativeFrom="paragraph">
              <wp:posOffset>131445</wp:posOffset>
            </wp:positionV>
            <wp:extent cx="1050925" cy="1033145"/>
            <wp:effectExtent l="0" t="0" r="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9F0" w:rsidRPr="00943698">
        <w:rPr>
          <w:color w:val="000000" w:themeColor="text1"/>
        </w:rPr>
        <w:t>In this NFPA diamond, the chemical is classified as a __________.</w:t>
      </w:r>
    </w:p>
    <w:p w14:paraId="72AB477B" w14:textId="1E7643CA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Oxidizer</w:t>
      </w:r>
    </w:p>
    <w:p w14:paraId="145510E8" w14:textId="12D731FE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Flammable</w:t>
      </w:r>
    </w:p>
    <w:p w14:paraId="3A135601" w14:textId="4E009E85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Carcinogen</w:t>
      </w:r>
    </w:p>
    <w:p w14:paraId="2B4E6C20" w14:textId="66C802B0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Corrosive</w:t>
      </w:r>
    </w:p>
    <w:p w14:paraId="56480A06" w14:textId="77777777" w:rsidR="00A22911" w:rsidRPr="00943698" w:rsidRDefault="00A22911" w:rsidP="00A22911">
      <w:pPr>
        <w:rPr>
          <w:color w:val="000000" w:themeColor="text1"/>
        </w:rPr>
      </w:pPr>
    </w:p>
    <w:p w14:paraId="79D3596F" w14:textId="77777777" w:rsidR="00A22911" w:rsidRPr="00943698" w:rsidRDefault="00A22911" w:rsidP="00A22911">
      <w:pPr>
        <w:rPr>
          <w:color w:val="000000" w:themeColor="text1"/>
        </w:rPr>
      </w:pPr>
    </w:p>
    <w:p w14:paraId="221BFC19" w14:textId="55C1C8FC" w:rsidR="008769F0" w:rsidRPr="00943698" w:rsidRDefault="008769F0" w:rsidP="008769F0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What is wrong with the information on the following NFPA diamond?</w:t>
      </w:r>
    </w:p>
    <w:p w14:paraId="26A2FC9D" w14:textId="09A2219F" w:rsidR="008769F0" w:rsidRPr="00943698" w:rsidRDefault="00A22911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noProof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3411219A" wp14:editId="24DD60A1">
            <wp:simplePos x="0" y="0"/>
            <wp:positionH relativeFrom="column">
              <wp:posOffset>4958715</wp:posOffset>
            </wp:positionH>
            <wp:positionV relativeFrom="paragraph">
              <wp:posOffset>46355</wp:posOffset>
            </wp:positionV>
            <wp:extent cx="1006475" cy="990600"/>
            <wp:effectExtent l="0" t="0" r="9525" b="0"/>
            <wp:wrapSquare wrapText="bothSides"/>
            <wp:docPr id="3" name="Picture 3" descr="assmt3-diam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mt3-diamo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9F0" w:rsidRPr="00943698">
        <w:rPr>
          <w:color w:val="000000" w:themeColor="text1"/>
        </w:rPr>
        <w:t>A flammability rating of 4 requires a higher health hazard rating.</w:t>
      </w:r>
    </w:p>
    <w:p w14:paraId="06483CFF" w14:textId="4F01D7D3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Do no mix with water requires a higher reactivity hazard rating.</w:t>
      </w:r>
    </w:p>
    <w:p w14:paraId="14DBCADA" w14:textId="60C5A022" w:rsidR="008769F0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Do not mix with water requires a higher health hazard rating.</w:t>
      </w:r>
    </w:p>
    <w:p w14:paraId="563CC98D" w14:textId="77777777" w:rsidR="00A22911" w:rsidRPr="00943698" w:rsidRDefault="008769F0" w:rsidP="008769F0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There is nothing wrong with the information on this NFPA diamond.</w:t>
      </w:r>
      <w:r w:rsidR="00A22911" w:rsidRPr="00943698">
        <w:rPr>
          <w:noProof/>
          <w:color w:val="000000" w:themeColor="text1"/>
        </w:rPr>
        <w:t xml:space="preserve"> </w:t>
      </w:r>
    </w:p>
    <w:p w14:paraId="5B3F844C" w14:textId="71CE1254" w:rsidR="00A22911" w:rsidRPr="00943698" w:rsidRDefault="00A22911" w:rsidP="00A22911">
      <w:pPr>
        <w:rPr>
          <w:color w:val="000000" w:themeColor="text1"/>
        </w:rPr>
      </w:pPr>
    </w:p>
    <w:p w14:paraId="710CCDFF" w14:textId="77777777" w:rsidR="00A22911" w:rsidRPr="00943698" w:rsidRDefault="00A22911" w:rsidP="00A22911">
      <w:pPr>
        <w:rPr>
          <w:color w:val="000000" w:themeColor="text1"/>
        </w:rPr>
      </w:pPr>
    </w:p>
    <w:p w14:paraId="00450269" w14:textId="537E6C1B" w:rsidR="00A22911" w:rsidRPr="00943698" w:rsidRDefault="00A22911" w:rsidP="00A22911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On a NFPA diamond a reactivity rating of 3 implies the following.</w:t>
      </w:r>
    </w:p>
    <w:p w14:paraId="3BB61633" w14:textId="6C67D667" w:rsidR="00A22911" w:rsidRPr="00943698" w:rsidRDefault="00A22911" w:rsidP="00A22911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Normally stable</w:t>
      </w:r>
    </w:p>
    <w:p w14:paraId="34062FE3" w14:textId="1B0B1A72" w:rsidR="00A22911" w:rsidRPr="00943698" w:rsidRDefault="00A22911" w:rsidP="00A22911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May detonate</w:t>
      </w:r>
    </w:p>
    <w:p w14:paraId="66991D6F" w14:textId="36BF15CD" w:rsidR="00A22911" w:rsidRPr="00943698" w:rsidRDefault="00A22911" w:rsidP="00A22911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Violent chemical change</w:t>
      </w:r>
    </w:p>
    <w:p w14:paraId="14024934" w14:textId="2327AF96" w:rsidR="00A22911" w:rsidRPr="00943698" w:rsidRDefault="00A22911" w:rsidP="00A22911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Shock or heat m</w:t>
      </w:r>
      <w:r w:rsidR="00603559" w:rsidRPr="00943698">
        <w:rPr>
          <w:color w:val="000000" w:themeColor="text1"/>
        </w:rPr>
        <w:t>a</w:t>
      </w:r>
      <w:r w:rsidRPr="00943698">
        <w:rPr>
          <w:color w:val="000000" w:themeColor="text1"/>
        </w:rPr>
        <w:t>y detonate</w:t>
      </w:r>
    </w:p>
    <w:p w14:paraId="75EFD536" w14:textId="15FEEAF7" w:rsidR="00A22911" w:rsidRPr="00943698" w:rsidRDefault="00A22911" w:rsidP="00A22911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Unstable when heated</w:t>
      </w:r>
    </w:p>
    <w:p w14:paraId="649790C2" w14:textId="77777777" w:rsidR="00A22911" w:rsidRPr="00943698" w:rsidRDefault="00A22911" w:rsidP="00A22911">
      <w:pPr>
        <w:rPr>
          <w:color w:val="000000" w:themeColor="text1"/>
        </w:rPr>
      </w:pPr>
    </w:p>
    <w:p w14:paraId="25994370" w14:textId="77777777" w:rsidR="00A22911" w:rsidRPr="00943698" w:rsidRDefault="00A22911" w:rsidP="00A22911">
      <w:pPr>
        <w:rPr>
          <w:color w:val="000000" w:themeColor="text1"/>
        </w:rPr>
      </w:pPr>
    </w:p>
    <w:p w14:paraId="395B9DA7" w14:textId="65367AB1" w:rsidR="00A22911" w:rsidRPr="00943698" w:rsidRDefault="00A22911" w:rsidP="00A22911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943698">
        <w:rPr>
          <w:color w:val="000000" w:themeColor="text1"/>
        </w:rPr>
        <w:t>Which of the following NFPA diamonds BEST represents the characteristics of the Industrial Bowl Cleaner chemical described in the label below?</w:t>
      </w:r>
    </w:p>
    <w:p w14:paraId="3113E805" w14:textId="77777777" w:rsidR="006E2D3A" w:rsidRPr="00943698" w:rsidRDefault="006E2D3A" w:rsidP="006E2D3A">
      <w:pPr>
        <w:rPr>
          <w:color w:val="000000" w:themeColor="text1"/>
        </w:rPr>
      </w:pPr>
    </w:p>
    <w:p w14:paraId="055F7473" w14:textId="77777777" w:rsidR="00A22911" w:rsidRPr="00943698" w:rsidRDefault="00A22911" w:rsidP="00A22911">
      <w:pPr>
        <w:rPr>
          <w:color w:val="000000" w:themeColor="text1"/>
        </w:rPr>
      </w:pPr>
    </w:p>
    <w:p w14:paraId="79F3044B" w14:textId="77777777" w:rsidR="00A22911" w:rsidRPr="00943698" w:rsidRDefault="00A22911" w:rsidP="00A22911">
      <w:pPr>
        <w:rPr>
          <w:color w:val="000000" w:themeColor="text1"/>
        </w:rPr>
      </w:pPr>
    </w:p>
    <w:p w14:paraId="783F0190" w14:textId="794C0884" w:rsidR="008769F0" w:rsidRPr="00943698" w:rsidRDefault="00A22911" w:rsidP="008769F0">
      <w:pPr>
        <w:pStyle w:val="ListParagraph"/>
        <w:rPr>
          <w:color w:val="000000" w:themeColor="text1"/>
        </w:rPr>
      </w:pPr>
      <w:r w:rsidRPr="00943698">
        <w:rPr>
          <w:noProof/>
          <w:color w:val="000000" w:themeColor="text1"/>
        </w:rPr>
        <w:drawing>
          <wp:inline distT="0" distB="0" distL="0" distR="0" wp14:anchorId="74EFB89F" wp14:editId="62DD1924">
            <wp:extent cx="6211043" cy="5312229"/>
            <wp:effectExtent l="0" t="0" r="12065" b="0"/>
            <wp:docPr id="4" name="Picture 4" descr="C:\xtProject\Saf_HazMat_FA43\graphics\KP-label-vs-NFP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C:\xtProject\Saf_HazMat_FA43\graphics\KP-label-vs-NFPA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619" cy="531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5A13A" w14:textId="77777777" w:rsidR="00603559" w:rsidRDefault="00603559" w:rsidP="008769F0">
      <w:pPr>
        <w:pStyle w:val="ListParagraph"/>
      </w:pPr>
    </w:p>
    <w:p w14:paraId="40E719E4" w14:textId="77777777" w:rsidR="00603559" w:rsidRDefault="00603559" w:rsidP="008769F0">
      <w:pPr>
        <w:pStyle w:val="ListParagraph"/>
      </w:pPr>
    </w:p>
    <w:p w14:paraId="7CD92846" w14:textId="77777777" w:rsidR="00603559" w:rsidRDefault="00603559" w:rsidP="008769F0">
      <w:pPr>
        <w:pStyle w:val="ListParagraph"/>
      </w:pPr>
    </w:p>
    <w:p w14:paraId="31EB0D93" w14:textId="77777777" w:rsidR="00603559" w:rsidRDefault="00603559" w:rsidP="008769F0">
      <w:pPr>
        <w:pStyle w:val="ListParagraph"/>
      </w:pPr>
    </w:p>
    <w:p w14:paraId="21749BE4" w14:textId="118D4B5A" w:rsidR="00603559" w:rsidRDefault="00603559" w:rsidP="008769F0">
      <w:pPr>
        <w:pStyle w:val="ListParagraph"/>
      </w:pPr>
      <w:r w:rsidRPr="00D263A5">
        <w:rPr>
          <w:i/>
        </w:rPr>
        <w:t>Support for this work was provided by the National Science Foundation's Advanced Technological Education (ATE) Program.</w:t>
      </w:r>
    </w:p>
    <w:sectPr w:rsidR="00603559" w:rsidSect="00497472">
      <w:headerReference w:type="even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080" w:right="180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D02C8" w14:textId="77777777" w:rsidR="00943698" w:rsidRDefault="00943698" w:rsidP="003B3642">
      <w:r>
        <w:separator/>
      </w:r>
    </w:p>
  </w:endnote>
  <w:endnote w:type="continuationSeparator" w:id="0">
    <w:p w14:paraId="470F937F" w14:textId="77777777" w:rsidR="00943698" w:rsidRDefault="00943698" w:rsidP="003B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E6F8" w14:textId="77777777" w:rsidR="00943698" w:rsidRDefault="00943698">
    <w:pPr>
      <w:pStyle w:val="Footer"/>
    </w:pPr>
  </w:p>
  <w:p w14:paraId="0371B082" w14:textId="77777777" w:rsidR="00943698" w:rsidRDefault="00943698" w:rsidP="008769F0">
    <w:pPr>
      <w:pStyle w:val="Footer"/>
      <w:jc w:val="right"/>
    </w:pPr>
    <w:r>
      <w:rPr>
        <w:noProof/>
      </w:rPr>
      <w:drawing>
        <wp:inline distT="0" distB="0" distL="0" distR="0" wp14:anchorId="67F999DB" wp14:editId="6D904B90">
          <wp:extent cx="939800" cy="304800"/>
          <wp:effectExtent l="0" t="0" r="0" b="0"/>
          <wp:docPr id="2" name="Picture 2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A37CA" w14:textId="77777777" w:rsidR="00943698" w:rsidRPr="004B6382" w:rsidRDefault="00943698" w:rsidP="008769F0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i/>
        <w:sz w:val="22"/>
      </w:rPr>
    </w:pPr>
    <w:r>
      <w:rPr>
        <w:i/>
        <w:sz w:val="22"/>
      </w:rPr>
      <w:t>Southwest Center for Microsystems Education (</w:t>
    </w:r>
    <w:r w:rsidRPr="004B6382">
      <w:rPr>
        <w:i/>
        <w:sz w:val="22"/>
      </w:rPr>
      <w:t>SCME</w:t>
    </w:r>
    <w:r>
      <w:rPr>
        <w:i/>
        <w:sz w:val="22"/>
      </w:rPr>
      <w:t>)</w:t>
    </w:r>
    <w:r>
      <w:rPr>
        <w:i/>
        <w:sz w:val="22"/>
      </w:rPr>
      <w:tab/>
      <w:t xml:space="preserve">                                                 </w:t>
    </w:r>
    <w:r w:rsidRPr="004B6382">
      <w:rPr>
        <w:b/>
        <w:i/>
        <w:sz w:val="22"/>
      </w:rPr>
      <w:t xml:space="preserve">Page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PAGE </w:instrText>
    </w:r>
    <w:r w:rsidRPr="004B6382">
      <w:rPr>
        <w:b/>
        <w:i/>
        <w:sz w:val="22"/>
      </w:rPr>
      <w:fldChar w:fldCharType="separate"/>
    </w:r>
    <w:r w:rsidR="008664D3">
      <w:rPr>
        <w:b/>
        <w:i/>
        <w:noProof/>
        <w:sz w:val="22"/>
      </w:rPr>
      <w:t>1</w:t>
    </w:r>
    <w:r w:rsidRPr="004B6382">
      <w:rPr>
        <w:b/>
        <w:i/>
        <w:sz w:val="22"/>
      </w:rPr>
      <w:fldChar w:fldCharType="end"/>
    </w:r>
    <w:r w:rsidRPr="004B6382">
      <w:rPr>
        <w:b/>
        <w:i/>
        <w:sz w:val="22"/>
      </w:rPr>
      <w:t xml:space="preserve"> of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NUMPAGES </w:instrText>
    </w:r>
    <w:r w:rsidRPr="004B6382">
      <w:rPr>
        <w:b/>
        <w:i/>
        <w:sz w:val="22"/>
      </w:rPr>
      <w:fldChar w:fldCharType="separate"/>
    </w:r>
    <w:r w:rsidR="008664D3">
      <w:rPr>
        <w:b/>
        <w:i/>
        <w:noProof/>
        <w:sz w:val="22"/>
      </w:rPr>
      <w:t>1</w:t>
    </w:r>
    <w:r w:rsidRPr="004B6382">
      <w:rPr>
        <w:b/>
        <w:i/>
        <w:sz w:val="22"/>
      </w:rPr>
      <w:fldChar w:fldCharType="end"/>
    </w:r>
  </w:p>
  <w:p w14:paraId="4D4B09E3" w14:textId="159BE00C" w:rsidR="00943698" w:rsidRPr="00D432BE" w:rsidRDefault="00943698" w:rsidP="008769F0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2"/>
      </w:rPr>
    </w:pPr>
    <w:r w:rsidRPr="004B6382">
      <w:rPr>
        <w:i/>
        <w:sz w:val="22"/>
      </w:rPr>
      <w:fldChar w:fldCharType="begin"/>
    </w:r>
    <w:r w:rsidRPr="004B6382">
      <w:rPr>
        <w:i/>
        <w:sz w:val="22"/>
      </w:rPr>
      <w:instrText xml:space="preserve"> FILENAME </w:instrText>
    </w:r>
    <w:r w:rsidRPr="004B6382">
      <w:rPr>
        <w:i/>
        <w:sz w:val="22"/>
      </w:rPr>
      <w:fldChar w:fldCharType="separate"/>
    </w:r>
    <w:r w:rsidR="00841932">
      <w:rPr>
        <w:i/>
        <w:noProof/>
        <w:sz w:val="22"/>
      </w:rPr>
      <w:t>Saf_HazMat_FA43_PG_Mar2017.docx</w:t>
    </w:r>
    <w:r w:rsidRPr="004B6382">
      <w:rPr>
        <w:i/>
        <w:sz w:val="22"/>
      </w:rPr>
      <w:fldChar w:fldCharType="end"/>
    </w:r>
    <w:r>
      <w:rPr>
        <w:i/>
        <w:sz w:val="22"/>
      </w:rPr>
      <w:t xml:space="preserve">                    </w:t>
    </w:r>
    <w:r>
      <w:rPr>
        <w:b/>
        <w:i/>
        <w:sz w:val="22"/>
      </w:rPr>
      <w:t>Interpreting Chemical Labels Assessment - PG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CE1E3F" w14:textId="77777777" w:rsidR="00943698" w:rsidRDefault="00943698">
    <w:pPr>
      <w:pStyle w:val="Footer"/>
    </w:pPr>
  </w:p>
  <w:p w14:paraId="796B2602" w14:textId="77777777" w:rsidR="00943698" w:rsidRDefault="00943698" w:rsidP="008769F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038B7" w14:textId="77777777" w:rsidR="00943698" w:rsidRDefault="00943698" w:rsidP="003B3642">
      <w:r>
        <w:separator/>
      </w:r>
    </w:p>
  </w:footnote>
  <w:footnote w:type="continuationSeparator" w:id="0">
    <w:p w14:paraId="4499ABF0" w14:textId="77777777" w:rsidR="00943698" w:rsidRDefault="00943698" w:rsidP="003B36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EC15D" w14:textId="77777777" w:rsidR="00943698" w:rsidRDefault="00943698" w:rsidP="008769F0">
    <w:pPr>
      <w:pStyle w:val="Header"/>
      <w:jc w:val="right"/>
    </w:pPr>
    <w:r>
      <w:rPr>
        <w:noProof/>
      </w:rPr>
      <w:drawing>
        <wp:inline distT="0" distB="0" distL="0" distR="0" wp14:anchorId="7D06921B" wp14:editId="002008AE">
          <wp:extent cx="939800" cy="304800"/>
          <wp:effectExtent l="0" t="0" r="0" b="0"/>
          <wp:docPr id="1" name="Picture 1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8CD05F" w14:textId="77777777" w:rsidR="00943698" w:rsidRDefault="0094369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90C77" w14:textId="77777777" w:rsidR="00943698" w:rsidRDefault="00943698" w:rsidP="008769F0">
    <w:pPr>
      <w:pStyle w:val="Header"/>
      <w:jc w:val="right"/>
    </w:pPr>
  </w:p>
  <w:p w14:paraId="7F1FFA82" w14:textId="77777777" w:rsidR="00943698" w:rsidRDefault="0094369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D2B4D"/>
    <w:multiLevelType w:val="hybridMultilevel"/>
    <w:tmpl w:val="BC604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42"/>
    <w:rsid w:val="000B214F"/>
    <w:rsid w:val="000B7693"/>
    <w:rsid w:val="002129FB"/>
    <w:rsid w:val="003B3642"/>
    <w:rsid w:val="00497472"/>
    <w:rsid w:val="004A0274"/>
    <w:rsid w:val="00603559"/>
    <w:rsid w:val="006276EA"/>
    <w:rsid w:val="006E2D3A"/>
    <w:rsid w:val="00777430"/>
    <w:rsid w:val="00790F81"/>
    <w:rsid w:val="00841932"/>
    <w:rsid w:val="008664D3"/>
    <w:rsid w:val="008769F0"/>
    <w:rsid w:val="00943698"/>
    <w:rsid w:val="00A22911"/>
    <w:rsid w:val="00B84C65"/>
    <w:rsid w:val="00DA261E"/>
    <w:rsid w:val="00F4729D"/>
    <w:rsid w:val="00F9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DFF3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642"/>
    <w:pPr>
      <w:widowControl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36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B364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3B36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B3642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rsid w:val="003B3642"/>
    <w:rPr>
      <w:color w:val="0000FF"/>
      <w:u w:val="single"/>
    </w:rPr>
  </w:style>
  <w:style w:type="paragraph" w:customStyle="1" w:styleId="txtx1">
    <w:name w:val="txtx1"/>
    <w:basedOn w:val="Normal"/>
    <w:rsid w:val="003B3642"/>
    <w:pPr>
      <w:keepLines/>
    </w:pPr>
    <w:rPr>
      <w:color w:val="000000"/>
    </w:rPr>
  </w:style>
  <w:style w:type="paragraph" w:customStyle="1" w:styleId="lvl1Text">
    <w:name w:val="lvl1Text"/>
    <w:basedOn w:val="Normal"/>
    <w:rsid w:val="003B3642"/>
    <w:pPr>
      <w:keepNext/>
      <w:keepLines/>
      <w:spacing w:before="60" w:after="60"/>
    </w:pPr>
    <w:rPr>
      <w:b/>
      <w:sz w:val="22"/>
      <w:szCs w:val="22"/>
    </w:rPr>
  </w:style>
  <w:style w:type="paragraph" w:styleId="BodyText">
    <w:name w:val="Body Text"/>
    <w:aliases w:val="Body Text Char1,Body Text Char Char"/>
    <w:basedOn w:val="Normal"/>
    <w:link w:val="BodyTextChar"/>
    <w:rsid w:val="003B3642"/>
    <w:rPr>
      <w:szCs w:val="22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rsid w:val="003B3642"/>
    <w:rPr>
      <w:rFonts w:ascii="Times New Roman" w:eastAsia="Times New Roman" w:hAnsi="Times New Roman" w:cs="Times New Roman"/>
      <w:szCs w:val="22"/>
    </w:rPr>
  </w:style>
  <w:style w:type="paragraph" w:customStyle="1" w:styleId="BulletList">
    <w:name w:val="BulletList"/>
    <w:basedOn w:val="BodyText"/>
    <w:rsid w:val="003B3642"/>
    <w:pPr>
      <w:keepLines/>
      <w:widowControl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styleId="ListParagraph">
    <w:name w:val="List Paragraph"/>
    <w:basedOn w:val="Normal"/>
    <w:uiPriority w:val="34"/>
    <w:qFormat/>
    <w:rsid w:val="003B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29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911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642"/>
    <w:pPr>
      <w:widowControl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36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B364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3B36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B3642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rsid w:val="003B3642"/>
    <w:rPr>
      <w:color w:val="0000FF"/>
      <w:u w:val="single"/>
    </w:rPr>
  </w:style>
  <w:style w:type="paragraph" w:customStyle="1" w:styleId="txtx1">
    <w:name w:val="txtx1"/>
    <w:basedOn w:val="Normal"/>
    <w:rsid w:val="003B3642"/>
    <w:pPr>
      <w:keepLines/>
    </w:pPr>
    <w:rPr>
      <w:color w:val="000000"/>
    </w:rPr>
  </w:style>
  <w:style w:type="paragraph" w:customStyle="1" w:styleId="lvl1Text">
    <w:name w:val="lvl1Text"/>
    <w:basedOn w:val="Normal"/>
    <w:rsid w:val="003B3642"/>
    <w:pPr>
      <w:keepNext/>
      <w:keepLines/>
      <w:spacing w:before="60" w:after="60"/>
    </w:pPr>
    <w:rPr>
      <w:b/>
      <w:sz w:val="22"/>
      <w:szCs w:val="22"/>
    </w:rPr>
  </w:style>
  <w:style w:type="paragraph" w:styleId="BodyText">
    <w:name w:val="Body Text"/>
    <w:aliases w:val="Body Text Char1,Body Text Char Char"/>
    <w:basedOn w:val="Normal"/>
    <w:link w:val="BodyTextChar"/>
    <w:rsid w:val="003B3642"/>
    <w:rPr>
      <w:szCs w:val="22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rsid w:val="003B3642"/>
    <w:rPr>
      <w:rFonts w:ascii="Times New Roman" w:eastAsia="Times New Roman" w:hAnsi="Times New Roman" w:cs="Times New Roman"/>
      <w:szCs w:val="22"/>
    </w:rPr>
  </w:style>
  <w:style w:type="paragraph" w:customStyle="1" w:styleId="BulletList">
    <w:name w:val="BulletList"/>
    <w:basedOn w:val="BodyText"/>
    <w:rsid w:val="003B3642"/>
    <w:pPr>
      <w:keepLines/>
      <w:widowControl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styleId="ListParagraph">
    <w:name w:val="List Paragraph"/>
    <w:basedOn w:val="Normal"/>
    <w:uiPriority w:val="34"/>
    <w:qFormat/>
    <w:rsid w:val="003B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29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911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C:%5CxtProject%5CSaf_HazMat_FA43%5Cgraphics%5CKP-label-vs-NFPA.gif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2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jpeg"/><Relationship Id="rId10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2413</Characters>
  <Application>Microsoft Macintosh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 Willis</dc:creator>
  <cp:keywords/>
  <dc:description/>
  <cp:lastModifiedBy>MJ Willis</cp:lastModifiedBy>
  <cp:revision>4</cp:revision>
  <cp:lastPrinted>2017-03-15T18:44:00Z</cp:lastPrinted>
  <dcterms:created xsi:type="dcterms:W3CDTF">2017-03-15T18:44:00Z</dcterms:created>
  <dcterms:modified xsi:type="dcterms:W3CDTF">2017-03-15T19:02:00Z</dcterms:modified>
</cp:coreProperties>
</file>